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2B7" w:rsidRDefault="009B72B7">
      <w:pPr>
        <w:rPr>
          <w:b/>
          <w:sz w:val="24"/>
          <w:szCs w:val="24"/>
        </w:rPr>
      </w:pPr>
    </w:p>
    <w:p w:rsidR="009B72B7" w:rsidRDefault="009B72B7">
      <w:pPr>
        <w:rPr>
          <w:b/>
          <w:sz w:val="24"/>
          <w:szCs w:val="24"/>
        </w:rPr>
      </w:pPr>
    </w:p>
    <w:p w:rsidR="001543FD" w:rsidRPr="009B72B7" w:rsidRDefault="009B72B7">
      <w:pPr>
        <w:rPr>
          <w:b/>
          <w:sz w:val="24"/>
          <w:szCs w:val="24"/>
        </w:rPr>
      </w:pPr>
      <w:r w:rsidRPr="009B72B7">
        <w:rPr>
          <w:b/>
          <w:sz w:val="24"/>
          <w:szCs w:val="24"/>
        </w:rPr>
        <w:t>TECHNICAL RIDER – MAGNOLIA</w:t>
      </w:r>
    </w:p>
    <w:p w:rsidR="009B72B7" w:rsidRDefault="009B72B7">
      <w:pPr>
        <w:rPr>
          <w:b/>
          <w:sz w:val="24"/>
          <w:szCs w:val="24"/>
        </w:rPr>
      </w:pPr>
      <w:r w:rsidRPr="009B72B7">
        <w:rPr>
          <w:b/>
          <w:sz w:val="24"/>
          <w:szCs w:val="24"/>
        </w:rPr>
        <w:t xml:space="preserve">TOTAAL THEATER </w:t>
      </w:r>
    </w:p>
    <w:p w:rsidR="009B72B7" w:rsidRDefault="009B72B7">
      <w:pPr>
        <w:rPr>
          <w:b/>
          <w:sz w:val="24"/>
          <w:szCs w:val="24"/>
        </w:rPr>
      </w:pPr>
    </w:p>
    <w:p w:rsidR="009B72B7" w:rsidRPr="009B72B7" w:rsidRDefault="009B72B7" w:rsidP="009B72B7">
      <w:pPr>
        <w:pStyle w:val="ListParagraph"/>
        <w:numPr>
          <w:ilvl w:val="0"/>
          <w:numId w:val="1"/>
        </w:numPr>
      </w:pPr>
      <w:r w:rsidRPr="009B72B7">
        <w:t>Spectacolul are loc la o înălțime de min. 5 metri de la sol, în suspensie;</w:t>
      </w:r>
    </w:p>
    <w:p w:rsidR="009B72B7" w:rsidRPr="009B72B7" w:rsidRDefault="009B72B7" w:rsidP="009B72B7">
      <w:pPr>
        <w:pStyle w:val="ListParagraph"/>
        <w:numPr>
          <w:ilvl w:val="0"/>
          <w:numId w:val="1"/>
        </w:numPr>
      </w:pPr>
      <w:r w:rsidRPr="009B72B7">
        <w:t>Punct de suspensie pentru o greutate de 720 kg;</w:t>
      </w:r>
    </w:p>
    <w:p w:rsidR="009B72B7" w:rsidRPr="009B72B7" w:rsidRDefault="009B72B7" w:rsidP="009B72B7">
      <w:pPr>
        <w:pStyle w:val="ListParagraph"/>
        <w:numPr>
          <w:ilvl w:val="0"/>
          <w:numId w:val="1"/>
        </w:numPr>
      </w:pPr>
      <w:r w:rsidRPr="009B72B7">
        <w:t xml:space="preserve">Punctul de suspensie trebuie să fie ancorat – se preferă varianta unui portal de schelă;  </w:t>
      </w:r>
    </w:p>
    <w:p w:rsidR="009B72B7" w:rsidRPr="009B72B7" w:rsidRDefault="009B72B7" w:rsidP="009B72B7">
      <w:pPr>
        <w:pStyle w:val="ListParagraph"/>
        <w:numPr>
          <w:ilvl w:val="0"/>
          <w:numId w:val="1"/>
        </w:numPr>
      </w:pPr>
      <w:r w:rsidRPr="009B72B7">
        <w:t>Suprafață de joc de minimum 3 metri pătrați;</w:t>
      </w:r>
    </w:p>
    <w:p w:rsidR="009B72B7" w:rsidRPr="009B72B7" w:rsidRDefault="009B72B7" w:rsidP="009B72B7">
      <w:pPr>
        <w:pStyle w:val="ListParagraph"/>
        <w:numPr>
          <w:ilvl w:val="0"/>
          <w:numId w:val="1"/>
        </w:numPr>
      </w:pPr>
      <w:r>
        <w:t>Suprafață dreaptă l</w:t>
      </w:r>
      <w:r w:rsidRPr="009B72B7">
        <w:t xml:space="preserve">a baza schelei; </w:t>
      </w:r>
    </w:p>
    <w:p w:rsidR="009B72B7" w:rsidRDefault="009B72B7" w:rsidP="009B72B7">
      <w:pPr>
        <w:pStyle w:val="ListParagraph"/>
      </w:pPr>
    </w:p>
    <w:p w:rsidR="009B72B7" w:rsidRPr="009B72B7" w:rsidRDefault="009B72B7" w:rsidP="009B72B7">
      <w:pPr>
        <w:pStyle w:val="ListParagraph"/>
        <w:numPr>
          <w:ilvl w:val="0"/>
          <w:numId w:val="1"/>
        </w:numPr>
      </w:pPr>
      <w:r>
        <w:t>Tehnician de lumini și sunet cu experiență</w:t>
      </w:r>
      <w:r>
        <w:rPr>
          <w:lang w:val="en-US"/>
        </w:rPr>
        <w:t xml:space="preserve">; </w:t>
      </w:r>
    </w:p>
    <w:p w:rsidR="009B72B7" w:rsidRPr="009B72B7" w:rsidRDefault="009B72B7" w:rsidP="009B72B7">
      <w:pPr>
        <w:pStyle w:val="ListParagraph"/>
        <w:numPr>
          <w:ilvl w:val="0"/>
          <w:numId w:val="1"/>
        </w:numPr>
      </w:pPr>
      <w:r>
        <w:t>Mașină de ceață – pentru reprezentațiile care au loc seara / noaptea</w:t>
      </w:r>
      <w:r>
        <w:rPr>
          <w:lang w:val="en-US"/>
        </w:rPr>
        <w:t xml:space="preserve">; </w:t>
      </w:r>
    </w:p>
    <w:p w:rsidR="009B72B7" w:rsidRDefault="009B72B7" w:rsidP="009B72B7">
      <w:pPr>
        <w:pStyle w:val="ListParagraph"/>
      </w:pPr>
    </w:p>
    <w:p w:rsidR="009B72B7" w:rsidRDefault="009B72B7" w:rsidP="009B72B7">
      <w:pPr>
        <w:pStyle w:val="ListParagraph"/>
        <w:numPr>
          <w:ilvl w:val="0"/>
          <w:numId w:val="1"/>
        </w:numPr>
      </w:pPr>
      <w:r>
        <w:t>Timp de montare – între 2 și 4 ore</w:t>
      </w:r>
    </w:p>
    <w:p w:rsidR="009B72B7" w:rsidRDefault="009B72B7" w:rsidP="009B72B7">
      <w:pPr>
        <w:pStyle w:val="ListParagraph"/>
        <w:numPr>
          <w:ilvl w:val="0"/>
          <w:numId w:val="1"/>
        </w:numPr>
      </w:pPr>
      <w:r>
        <w:t xml:space="preserve">Timp de demontare – se va stabili cu organizatorul </w:t>
      </w:r>
    </w:p>
    <w:p w:rsidR="009B72B7" w:rsidRDefault="009B72B7" w:rsidP="009B72B7">
      <w:pPr>
        <w:pStyle w:val="ListParagraph"/>
        <w:numPr>
          <w:ilvl w:val="0"/>
          <w:numId w:val="1"/>
        </w:numPr>
      </w:pPr>
      <w:r>
        <w:t>Muzică pe CD, cu amplificare</w:t>
      </w:r>
    </w:p>
    <w:p w:rsidR="009B72B7" w:rsidRDefault="009B72B7" w:rsidP="009B72B7">
      <w:pPr>
        <w:pStyle w:val="ListParagraph"/>
        <w:numPr>
          <w:ilvl w:val="0"/>
          <w:numId w:val="1"/>
        </w:numPr>
      </w:pPr>
      <w:r>
        <w:t xml:space="preserve">Probele de sunet se vor realiza cu cel puțin 3 ore înainte de prima reprezentație. </w:t>
      </w:r>
    </w:p>
    <w:p w:rsidR="009B72B7" w:rsidRDefault="009B72B7" w:rsidP="009B72B7">
      <w:pPr>
        <w:spacing w:after="0" w:line="240" w:lineRule="auto"/>
      </w:pPr>
    </w:p>
    <w:p w:rsidR="009B72B7" w:rsidRPr="009B72B7" w:rsidRDefault="009B72B7" w:rsidP="009B72B7">
      <w:pPr>
        <w:spacing w:after="0" w:line="240" w:lineRule="auto"/>
        <w:rPr>
          <w:u w:val="single"/>
          <w:lang w:val="en-US"/>
        </w:rPr>
      </w:pPr>
      <w:r w:rsidRPr="009B72B7">
        <w:rPr>
          <w:u w:val="single"/>
        </w:rPr>
        <w:t>DETALII SUPLIMENTARE</w:t>
      </w:r>
      <w:r w:rsidRPr="009B72B7">
        <w:rPr>
          <w:u w:val="single"/>
          <w:lang w:val="en-US"/>
        </w:rPr>
        <w:t>:</w:t>
      </w:r>
    </w:p>
    <w:p w:rsidR="009B72B7" w:rsidRDefault="009B72B7" w:rsidP="009B72B7">
      <w:pPr>
        <w:spacing w:after="0" w:line="240" w:lineRule="auto"/>
        <w:rPr>
          <w:lang w:val="en-US"/>
        </w:rPr>
      </w:pPr>
    </w:p>
    <w:p w:rsidR="009B72B7" w:rsidRDefault="009B72B7" w:rsidP="009B72B7">
      <w:pPr>
        <w:spacing w:after="0" w:line="240" w:lineRule="auto"/>
        <w:rPr>
          <w:lang w:val="en-US"/>
        </w:rPr>
      </w:pPr>
      <w:r>
        <w:rPr>
          <w:lang w:val="en-US"/>
        </w:rPr>
        <w:t>Totaal Theater</w:t>
      </w:r>
      <w:r>
        <w:rPr>
          <w:lang w:val="en-US"/>
        </w:rPr>
        <w:br/>
        <w:t>tel +31 073 648 05 98</w:t>
      </w:r>
    </w:p>
    <w:p w:rsidR="009B72B7" w:rsidRDefault="009B72B7" w:rsidP="009B72B7">
      <w:pPr>
        <w:spacing w:after="0" w:line="240" w:lineRule="auto"/>
        <w:rPr>
          <w:lang w:val="en-US"/>
        </w:rPr>
      </w:pPr>
      <w:r>
        <w:rPr>
          <w:lang w:val="en-US"/>
        </w:rPr>
        <w:t>Mob +31 622 544 708</w:t>
      </w:r>
    </w:p>
    <w:p w:rsidR="009B72B7" w:rsidRDefault="009B72B7" w:rsidP="009B72B7">
      <w:pPr>
        <w:spacing w:after="0" w:line="240" w:lineRule="auto"/>
      </w:pPr>
      <w:r>
        <w:rPr>
          <w:lang w:val="en-US"/>
        </w:rPr>
        <w:t>info@totaaltheater.com</w:t>
      </w:r>
      <w:r>
        <w:br/>
      </w:r>
    </w:p>
    <w:p w:rsidR="009B72B7" w:rsidRPr="009B72B7" w:rsidRDefault="009B72B7" w:rsidP="009B72B7">
      <w:pPr>
        <w:pStyle w:val="ListParagraph"/>
        <w:spacing w:after="0" w:line="240" w:lineRule="auto"/>
      </w:pPr>
      <w:bookmarkStart w:id="0" w:name="_GoBack"/>
      <w:bookmarkEnd w:id="0"/>
    </w:p>
    <w:sectPr w:rsidR="009B72B7" w:rsidRPr="009B7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290921"/>
    <w:multiLevelType w:val="hybridMultilevel"/>
    <w:tmpl w:val="27DA3B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834"/>
    <w:rsid w:val="00040834"/>
    <w:rsid w:val="001543FD"/>
    <w:rsid w:val="009B7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BD39FF-0FC2-4BFC-862D-FE8CAECCE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72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112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L540</dc:creator>
  <cp:keywords/>
  <dc:description/>
  <cp:lastModifiedBy>L540</cp:lastModifiedBy>
  <cp:revision>2</cp:revision>
  <dcterms:created xsi:type="dcterms:W3CDTF">2019-06-21T16:01:00Z</dcterms:created>
  <dcterms:modified xsi:type="dcterms:W3CDTF">2019-06-21T16:07:00Z</dcterms:modified>
</cp:coreProperties>
</file>